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52" w:rsidRDefault="00ED0CCC">
      <w:pPr>
        <w:pStyle w:val="a3"/>
        <w:spacing w:before="79"/>
      </w:pPr>
      <w:r>
        <w:rPr>
          <w:spacing w:val="-4"/>
        </w:rPr>
        <w:t>Звіт</w:t>
      </w:r>
    </w:p>
    <w:p w:rsidR="00CD2B52" w:rsidRDefault="00ED0CCC">
      <w:pPr>
        <w:pStyle w:val="a3"/>
        <w:spacing w:before="243"/>
        <w:ind w:left="8"/>
      </w:pPr>
      <w:r>
        <w:t>про</w:t>
      </w:r>
      <w:r>
        <w:rPr>
          <w:spacing w:val="-2"/>
        </w:rPr>
        <w:t xml:space="preserve"> </w:t>
      </w:r>
      <w:r>
        <w:t>задоволення</w:t>
      </w:r>
      <w:r>
        <w:rPr>
          <w:spacing w:val="-6"/>
        </w:rPr>
        <w:t xml:space="preserve"> </w:t>
      </w:r>
      <w:r>
        <w:t>запитів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публічну</w:t>
      </w:r>
      <w:r>
        <w:rPr>
          <w:spacing w:val="-5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 w:rsidR="00444C09">
        <w:rPr>
          <w:spacing w:val="-1"/>
        </w:rPr>
        <w:t>за І</w:t>
      </w:r>
      <w:r w:rsidR="00802554">
        <w:rPr>
          <w:spacing w:val="-1"/>
        </w:rPr>
        <w:t>І</w:t>
      </w:r>
      <w:r w:rsidR="00444C09">
        <w:rPr>
          <w:spacing w:val="-1"/>
        </w:rPr>
        <w:t xml:space="preserve"> квартал </w:t>
      </w:r>
      <w:r w:rsidR="00B20563">
        <w:t>2026</w:t>
      </w:r>
      <w:r>
        <w:rPr>
          <w:spacing w:val="-6"/>
        </w:rPr>
        <w:t xml:space="preserve"> </w:t>
      </w:r>
      <w:r>
        <w:rPr>
          <w:spacing w:val="-4"/>
        </w:rPr>
        <w:t>року</w:t>
      </w:r>
    </w:p>
    <w:p w:rsidR="00CD2B52" w:rsidRDefault="00CD2B52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72"/>
        <w:gridCol w:w="663"/>
        <w:gridCol w:w="188"/>
        <w:gridCol w:w="606"/>
        <w:gridCol w:w="798"/>
        <w:gridCol w:w="164"/>
        <w:gridCol w:w="236"/>
        <w:gridCol w:w="664"/>
        <w:gridCol w:w="807"/>
        <w:gridCol w:w="567"/>
        <w:gridCol w:w="851"/>
        <w:gridCol w:w="572"/>
        <w:gridCol w:w="856"/>
        <w:gridCol w:w="140"/>
        <w:gridCol w:w="1417"/>
        <w:gridCol w:w="288"/>
        <w:gridCol w:w="283"/>
        <w:gridCol w:w="1416"/>
        <w:gridCol w:w="283"/>
        <w:gridCol w:w="710"/>
        <w:gridCol w:w="989"/>
        <w:gridCol w:w="427"/>
        <w:gridCol w:w="1003"/>
      </w:tblGrid>
      <w:tr w:rsidR="00CD2B52">
        <w:trPr>
          <w:trHeight w:val="566"/>
        </w:trPr>
        <w:tc>
          <w:tcPr>
            <w:tcW w:w="1960" w:type="dxa"/>
            <w:gridSpan w:val="2"/>
            <w:vMerge w:val="restart"/>
          </w:tcPr>
          <w:p w:rsidR="00CD2B52" w:rsidRDefault="00ED0CCC">
            <w:pPr>
              <w:pStyle w:val="TableParagraph"/>
              <w:spacing w:before="0" w:line="237" w:lineRule="auto"/>
              <w:ind w:left="638" w:hanging="4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Найменування </w:t>
            </w:r>
            <w:r>
              <w:rPr>
                <w:spacing w:val="-2"/>
                <w:sz w:val="24"/>
              </w:rPr>
              <w:t>органу</w:t>
            </w:r>
          </w:p>
        </w:tc>
        <w:tc>
          <w:tcPr>
            <w:tcW w:w="66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73" w:line="280" w:lineRule="atLeas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отриманих </w:t>
            </w:r>
            <w:r>
              <w:rPr>
                <w:sz w:val="24"/>
              </w:rPr>
              <w:t>запитів на інформацію</w:t>
            </w:r>
          </w:p>
        </w:tc>
        <w:tc>
          <w:tcPr>
            <w:tcW w:w="7866" w:type="dxa"/>
            <w:gridSpan w:val="13"/>
          </w:tcPr>
          <w:p w:rsidR="00CD2B52" w:rsidRDefault="00ED0CCC">
            <w:pPr>
              <w:pStyle w:val="TableParagraph"/>
              <w:spacing w:before="0" w:line="268" w:lineRule="exact"/>
              <w:ind w:righ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надійшли</w:t>
            </w:r>
          </w:p>
        </w:tc>
        <w:tc>
          <w:tcPr>
            <w:tcW w:w="4396" w:type="dxa"/>
            <w:gridSpan w:val="7"/>
          </w:tcPr>
          <w:p w:rsidR="00CD2B52" w:rsidRDefault="00ED0CCC">
            <w:pPr>
              <w:pStyle w:val="TableParagraph"/>
              <w:spacing w:before="0" w:line="237" w:lineRule="auto"/>
              <w:ind w:left="1567" w:right="650" w:hanging="990"/>
              <w:jc w:val="left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інформацію</w:t>
            </w:r>
          </w:p>
        </w:tc>
        <w:tc>
          <w:tcPr>
            <w:tcW w:w="100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запит 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зверненням</w:t>
            </w:r>
          </w:p>
        </w:tc>
      </w:tr>
      <w:tr w:rsidR="00CD2B52">
        <w:trPr>
          <w:trHeight w:val="273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6"/>
          </w:tcPr>
          <w:p w:rsidR="00CD2B52" w:rsidRDefault="00ED0CCC">
            <w:pPr>
              <w:pStyle w:val="TableParagraph"/>
              <w:spacing w:before="0" w:line="253" w:lineRule="exact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входження</w:t>
            </w:r>
          </w:p>
        </w:tc>
        <w:tc>
          <w:tcPr>
            <w:tcW w:w="2797" w:type="dxa"/>
            <w:gridSpan w:val="4"/>
          </w:tcPr>
          <w:p w:rsidR="00CD2B52" w:rsidRDefault="00ED0CCC">
            <w:pPr>
              <w:pStyle w:val="TableParagraph"/>
              <w:spacing w:before="0" w:line="253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запитувача</w:t>
            </w:r>
          </w:p>
        </w:tc>
        <w:tc>
          <w:tcPr>
            <w:tcW w:w="99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81" w:line="294" w:lineRule="exact"/>
              <w:ind w:left="489" w:right="477"/>
              <w:rPr>
                <w:sz w:val="24"/>
              </w:rPr>
            </w:pPr>
            <w:r>
              <w:rPr>
                <w:spacing w:val="-2"/>
                <w:sz w:val="24"/>
              </w:rPr>
              <w:t>від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представників </w:t>
            </w:r>
            <w:r>
              <w:rPr>
                <w:sz w:val="24"/>
              </w:rPr>
              <w:t xml:space="preserve">засобів масової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417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5" w:line="252" w:lineRule="auto"/>
              <w:ind w:left="163" w:right="151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виконавчої влади до </w:t>
            </w:r>
            <w:r>
              <w:rPr>
                <w:spacing w:val="-2"/>
                <w:sz w:val="24"/>
              </w:rPr>
              <w:t>розпорядника інформації</w:t>
            </w:r>
          </w:p>
        </w:tc>
        <w:tc>
          <w:tcPr>
            <w:tcW w:w="571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задоволено</w:t>
            </w:r>
          </w:p>
        </w:tc>
        <w:tc>
          <w:tcPr>
            <w:tcW w:w="1416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0" w:line="249" w:lineRule="auto"/>
              <w:ind w:left="350" w:right="341"/>
              <w:rPr>
                <w:sz w:val="24"/>
              </w:rPr>
            </w:pPr>
            <w:r>
              <w:rPr>
                <w:spacing w:val="-2"/>
                <w:sz w:val="24"/>
              </w:rPr>
              <w:t>надіслано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належним розпорядникам інформації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відмовлено</w:t>
            </w:r>
          </w:p>
        </w:tc>
        <w:tc>
          <w:tcPr>
            <w:tcW w:w="141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опрацьовується</w:t>
            </w: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2496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110"/>
              <w:ind w:left="8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798" w:type="dxa"/>
            <w:textDirection w:val="btLr"/>
          </w:tcPr>
          <w:p w:rsidR="00CD2B52" w:rsidRDefault="00ED0CCC">
            <w:pPr>
              <w:pStyle w:val="TableParagraph"/>
              <w:spacing w:before="113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електронною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400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3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ОВВ</w:t>
            </w:r>
          </w:p>
        </w:tc>
        <w:tc>
          <w:tcPr>
            <w:tcW w:w="664" w:type="dxa"/>
            <w:textDirection w:val="btLr"/>
          </w:tcPr>
          <w:p w:rsidR="00CD2B52" w:rsidRDefault="00ED0CCC">
            <w:pPr>
              <w:pStyle w:val="TableParagraph"/>
              <w:spacing w:before="54" w:line="290" w:lineRule="atLeast"/>
              <w:ind w:left="720" w:right="442" w:hanging="2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нарочно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(іншим способом)</w:t>
            </w:r>
          </w:p>
        </w:tc>
        <w:tc>
          <w:tcPr>
            <w:tcW w:w="807" w:type="dxa"/>
            <w:textDirection w:val="btLr"/>
          </w:tcPr>
          <w:p w:rsidR="00CD2B52" w:rsidRDefault="00ED0CCC">
            <w:pPr>
              <w:pStyle w:val="TableParagraph"/>
              <w:spacing w:before="105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567" w:type="dxa"/>
            <w:textDirection w:val="btLr"/>
          </w:tcPr>
          <w:p w:rsidR="00CD2B52" w:rsidRDefault="00ED0CCC">
            <w:pPr>
              <w:pStyle w:val="TableParagraph"/>
              <w:spacing w:before="104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423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9"/>
              <w:ind w:left="3" w:right="3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об’єднання</w:t>
            </w:r>
          </w:p>
          <w:p w:rsidR="00CD2B52" w:rsidRDefault="00ED0CCC">
            <w:pPr>
              <w:pStyle w:val="TableParagraph"/>
              <w:spacing w:before="17" w:line="254" w:lineRule="auto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громадян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статусу </w:t>
            </w:r>
            <w:r>
              <w:rPr>
                <w:sz w:val="24"/>
              </w:rPr>
              <w:t>юридичної особи</w:t>
            </w:r>
          </w:p>
        </w:tc>
        <w:tc>
          <w:tcPr>
            <w:tcW w:w="99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1108"/>
        </w:trPr>
        <w:tc>
          <w:tcPr>
            <w:tcW w:w="1960" w:type="dxa"/>
            <w:gridSpan w:val="2"/>
          </w:tcPr>
          <w:p w:rsidR="00444C09" w:rsidRDefault="00B20563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Г</w:t>
            </w:r>
            <w:r w:rsidR="00444C09">
              <w:rPr>
                <w:sz w:val="24"/>
              </w:rPr>
              <w:t xml:space="preserve">МРЦ ШР </w:t>
            </w:r>
          </w:p>
          <w:p w:rsidR="00CD2B52" w:rsidRDefault="00444C09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ДСНС України</w:t>
            </w:r>
          </w:p>
        </w:tc>
        <w:tc>
          <w:tcPr>
            <w:tcW w:w="663" w:type="dxa"/>
          </w:tcPr>
          <w:p w:rsidR="00CD2B52" w:rsidRDefault="001A55FE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4" w:type="dxa"/>
            <w:gridSpan w:val="2"/>
          </w:tcPr>
          <w:p w:rsidR="00CD2B52" w:rsidRDefault="00ED0CCC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8" w:type="dxa"/>
          </w:tcPr>
          <w:p w:rsidR="00CD2B52" w:rsidRDefault="00080EEE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0" w:type="dxa"/>
            <w:gridSpan w:val="2"/>
          </w:tcPr>
          <w:p w:rsidR="00CD2B52" w:rsidRDefault="00ED0CC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4" w:type="dxa"/>
          </w:tcPr>
          <w:p w:rsidR="00CD2B52" w:rsidRDefault="00ED0CCC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7" w:type="dxa"/>
          </w:tcPr>
          <w:p w:rsidR="00CD2B52" w:rsidRDefault="001A55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CD2B52" w:rsidRDefault="00B205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6" w:type="dxa"/>
            <w:gridSpan w:val="2"/>
          </w:tcPr>
          <w:p w:rsidR="00CD2B52" w:rsidRDefault="00ED0CCC">
            <w:pPr>
              <w:pStyle w:val="TableParagraph"/>
              <w:ind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D2B52" w:rsidRDefault="00ED0CCC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71" w:type="dxa"/>
            <w:gridSpan w:val="2"/>
          </w:tcPr>
          <w:p w:rsidR="00CD2B52" w:rsidRDefault="001A55FE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CD2B52" w:rsidRDefault="00B20563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  <w:gridSpan w:val="2"/>
          </w:tcPr>
          <w:p w:rsidR="00CD2B52" w:rsidRDefault="00CD2B52">
            <w:pPr>
              <w:pStyle w:val="TableParagraph"/>
              <w:ind w:left="3" w:right="21"/>
              <w:rPr>
                <w:b/>
                <w:sz w:val="24"/>
              </w:rPr>
            </w:pPr>
          </w:p>
        </w:tc>
        <w:tc>
          <w:tcPr>
            <w:tcW w:w="1003" w:type="dxa"/>
          </w:tcPr>
          <w:p w:rsidR="00CD2B52" w:rsidRDefault="00B20563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D2B52">
        <w:trPr>
          <w:trHeight w:val="330"/>
        </w:trPr>
        <w:tc>
          <w:tcPr>
            <w:tcW w:w="1388" w:type="dxa"/>
          </w:tcPr>
          <w:p w:rsidR="00CD2B52" w:rsidRDefault="00CD2B5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500" w:type="dxa"/>
            <w:gridSpan w:val="23"/>
          </w:tcPr>
          <w:p w:rsidR="00CD2B52" w:rsidRDefault="00ED0CCC">
            <w:pPr>
              <w:pStyle w:val="TableParagraph"/>
              <w:spacing w:before="0" w:line="310" w:lineRule="exact"/>
              <w:ind w:left="-1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запитуваної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</w:tr>
      <w:tr w:rsidR="00CD2B52">
        <w:trPr>
          <w:trHeight w:val="1699"/>
        </w:trPr>
        <w:tc>
          <w:tcPr>
            <w:tcW w:w="1388" w:type="dxa"/>
          </w:tcPr>
          <w:p w:rsidR="00CD2B52" w:rsidRDefault="00ED0CCC">
            <w:pPr>
              <w:pStyle w:val="TableParagraph"/>
              <w:spacing w:before="0"/>
              <w:ind w:left="125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про </w:t>
            </w:r>
            <w:r>
              <w:rPr>
                <w:spacing w:val="-2"/>
                <w:sz w:val="24"/>
              </w:rPr>
              <w:t>фізичну</w:t>
            </w:r>
          </w:p>
          <w:p w:rsidR="00CD2B52" w:rsidRDefault="00ED0CCC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особу</w:t>
            </w:r>
          </w:p>
        </w:tc>
        <w:tc>
          <w:tcPr>
            <w:tcW w:w="1423" w:type="dxa"/>
            <w:gridSpan w:val="3"/>
          </w:tcPr>
          <w:p w:rsidR="00CD2B52" w:rsidRDefault="00ED0CCC">
            <w:pPr>
              <w:pStyle w:val="TableParagraph"/>
              <w:spacing w:before="0"/>
              <w:ind w:left="138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pacing w:val="-2"/>
                <w:sz w:val="24"/>
              </w:rPr>
              <w:t xml:space="preserve">довідково- </w:t>
            </w:r>
            <w:proofErr w:type="spellStart"/>
            <w:r>
              <w:rPr>
                <w:spacing w:val="-2"/>
                <w:sz w:val="24"/>
              </w:rPr>
              <w:t>енциклопе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дичного</w:t>
            </w:r>
            <w:proofErr w:type="spellEnd"/>
            <w:r>
              <w:rPr>
                <w:spacing w:val="-2"/>
                <w:sz w:val="24"/>
              </w:rPr>
              <w:t xml:space="preserve"> характеру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spacing w:before="0"/>
              <w:ind w:left="132" w:right="119" w:hanging="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штатний розпис, структуру, чисельність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spacing w:before="0"/>
              <w:ind w:left="109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z w:val="24"/>
              </w:rPr>
              <w:t xml:space="preserve">про товар </w:t>
            </w:r>
            <w:r>
              <w:rPr>
                <w:spacing w:val="-2"/>
                <w:sz w:val="24"/>
              </w:rPr>
              <w:t>(роботу, послугу)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spacing w:before="0"/>
              <w:ind w:left="122" w:firstLine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Науково- технічна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15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Податкова </w:t>
            </w:r>
            <w:r w:rsidR="00080EEE">
              <w:rPr>
                <w:spacing w:val="-4"/>
                <w:sz w:val="24"/>
              </w:rPr>
              <w:t>і</w:t>
            </w:r>
            <w:r>
              <w:rPr>
                <w:spacing w:val="-4"/>
                <w:sz w:val="24"/>
              </w:rPr>
              <w:t>нформація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25" w:right="375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Правова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95" w:hanging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Статистична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257" w:hanging="1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Соціологічна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430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43" w:firstLine="48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види </w:t>
            </w:r>
            <w:r>
              <w:rPr>
                <w:spacing w:val="-4"/>
                <w:sz w:val="24"/>
              </w:rPr>
              <w:t>інформації</w:t>
            </w:r>
          </w:p>
        </w:tc>
      </w:tr>
      <w:tr w:rsidR="00CD2B52">
        <w:trPr>
          <w:trHeight w:val="335"/>
        </w:trPr>
        <w:tc>
          <w:tcPr>
            <w:tcW w:w="1388" w:type="dxa"/>
          </w:tcPr>
          <w:p w:rsidR="00CD2B52" w:rsidRDefault="00444C0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3"/>
          </w:tcPr>
          <w:p w:rsidR="00CD2B52" w:rsidRDefault="001A55FE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68" w:type="dxa"/>
            <w:gridSpan w:val="3"/>
          </w:tcPr>
          <w:p w:rsidR="00CD2B52" w:rsidRDefault="001A55FE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07" w:type="dxa"/>
            <w:gridSpan w:val="3"/>
          </w:tcPr>
          <w:p w:rsidR="00CD2B52" w:rsidRDefault="001A55FE">
            <w:pPr>
              <w:pStyle w:val="TableParagraph"/>
              <w:ind w:left="129" w:righ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ind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0" w:type="dxa"/>
            <w:gridSpan w:val="2"/>
          </w:tcPr>
          <w:p w:rsidR="00CD2B52" w:rsidRDefault="003304B3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175824" w:rsidRDefault="00175824" w:rsidP="00175824"/>
    <w:p w:rsidR="00175824" w:rsidRDefault="00B20563" w:rsidP="00175824">
      <w:r>
        <w:t>Заступник начальника</w:t>
      </w:r>
    </w:p>
    <w:p w:rsidR="00175824" w:rsidRDefault="00B56375" w:rsidP="00175824">
      <w:r>
        <w:t>а</w:t>
      </w:r>
      <w:r w:rsidR="00B20563">
        <w:t>дміністративного відділу Г</w:t>
      </w:r>
      <w:r w:rsidR="00175824">
        <w:t>МРЦ ШР ДСНС України                                                                                                                                                             Інна ГУМЕНЮК</w:t>
      </w:r>
    </w:p>
    <w:p w:rsidR="00ED0CCC" w:rsidRDefault="00ED0CCC"/>
    <w:sectPr w:rsidR="00ED0CCC">
      <w:type w:val="continuous"/>
      <w:pgSz w:w="16840" w:h="11910" w:orient="landscape"/>
      <w:pgMar w:top="1320" w:right="141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52"/>
    <w:rsid w:val="00080EEE"/>
    <w:rsid w:val="00175824"/>
    <w:rsid w:val="001A55FE"/>
    <w:rsid w:val="003304B3"/>
    <w:rsid w:val="00360292"/>
    <w:rsid w:val="003D14CC"/>
    <w:rsid w:val="00444C09"/>
    <w:rsid w:val="006151DB"/>
    <w:rsid w:val="00802554"/>
    <w:rsid w:val="00B20563"/>
    <w:rsid w:val="00B56375"/>
    <w:rsid w:val="00C90852"/>
    <w:rsid w:val="00CD2B52"/>
    <w:rsid w:val="00D8397D"/>
    <w:rsid w:val="00E75908"/>
    <w:rsid w:val="00E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0F71"/>
  <w15:docId w15:val="{641699A1-A041-43B4-9243-201473A7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right="55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MRC</cp:lastModifiedBy>
  <cp:revision>6</cp:revision>
  <dcterms:created xsi:type="dcterms:W3CDTF">2026-07-03T12:42:00Z</dcterms:created>
  <dcterms:modified xsi:type="dcterms:W3CDTF">2026-07-03T12:53:00Z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